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39469" w14:textId="0A0449BA" w:rsidR="00A226D8" w:rsidRDefault="00F27FAF" w:rsidP="00A226D8">
      <w:pPr>
        <w:pStyle w:val="Title"/>
        <w:jc w:val="center"/>
        <w:rPr>
          <w:rFonts w:ascii="Aptos" w:hAnsi="Aptos"/>
          <w:b/>
        </w:rPr>
      </w:pPr>
      <w:r w:rsidRPr="00022B7E">
        <w:rPr>
          <w:rFonts w:ascii="Aptos" w:hAnsi="Aptos"/>
          <w:noProof/>
        </w:rPr>
        <w:drawing>
          <wp:anchor distT="0" distB="0" distL="114300" distR="114300" simplePos="0" relativeHeight="251658240" behindDoc="0" locked="0" layoutInCell="1" allowOverlap="1" wp14:anchorId="206E1F6B" wp14:editId="442F510A">
            <wp:simplePos x="0" y="0"/>
            <wp:positionH relativeFrom="margin">
              <wp:posOffset>1231900</wp:posOffset>
            </wp:positionH>
            <wp:positionV relativeFrom="paragraph">
              <wp:posOffset>0</wp:posOffset>
            </wp:positionV>
            <wp:extent cx="3352800" cy="863270"/>
            <wp:effectExtent l="0" t="0" r="0" b="0"/>
            <wp:wrapThrough wrapText="bothSides">
              <wp:wrapPolygon edited="0">
                <wp:start x="0" y="0"/>
                <wp:lineTo x="0" y="20980"/>
                <wp:lineTo x="21477" y="20980"/>
                <wp:lineTo x="21477" y="0"/>
                <wp:lineTo x="0" y="0"/>
              </wp:wrapPolygon>
            </wp:wrapThrough>
            <wp:docPr id="923743531" name="Picture 1" descr="Header Image for Woodmancote Parish Council West Susse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 Image for Woodmancote Parish Council West Susse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52800" cy="8632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E6AD86" w14:textId="2965222D" w:rsidR="000D24A7" w:rsidRPr="00D27133" w:rsidRDefault="000D24A7" w:rsidP="000D24A7">
      <w:pPr>
        <w:pBdr>
          <w:bottom w:val="single" w:sz="4" w:space="1" w:color="auto"/>
        </w:pBdr>
        <w:jc w:val="center"/>
        <w:rPr>
          <w:rFonts w:ascii="Aptos" w:hAnsi="Aptos"/>
          <w:b/>
          <w:bCs/>
          <w:color w:val="455F51" w:themeColor="text2"/>
          <w:sz w:val="28"/>
          <w:szCs w:val="28"/>
        </w:rPr>
      </w:pPr>
      <w:r w:rsidRPr="00D27133">
        <w:rPr>
          <w:rFonts w:ascii="Aptos" w:hAnsi="Aptos"/>
          <w:b/>
          <w:bCs/>
          <w:color w:val="455F51" w:themeColor="text2"/>
          <w:sz w:val="28"/>
          <w:szCs w:val="28"/>
        </w:rPr>
        <w:t>IT Policy</w:t>
      </w:r>
    </w:p>
    <w:p w14:paraId="3B9BC39F" w14:textId="77777777" w:rsidR="000D24A7" w:rsidRPr="000D24A7" w:rsidRDefault="000D24A7" w:rsidP="000D24A7">
      <w:pPr>
        <w:rPr>
          <w:rFonts w:ascii="Aptos" w:hAnsi="Aptos"/>
        </w:rPr>
      </w:pPr>
      <w:r w:rsidRPr="00D27133">
        <w:rPr>
          <w:rFonts w:ascii="Aptos" w:hAnsi="Aptos"/>
          <w:color w:val="455F51" w:themeColor="text2"/>
        </w:rPr>
        <w:t xml:space="preserve">Purpose: </w:t>
      </w:r>
      <w:r w:rsidRPr="000D24A7">
        <w:rPr>
          <w:rFonts w:ascii="Aptos" w:hAnsi="Aptos"/>
        </w:rPr>
        <w:t>To establish clear parameters for how councillors, staff and other authorised individuals’ access and handle council provided information technology and equipment in the course of their role.</w:t>
      </w:r>
    </w:p>
    <w:p w14:paraId="61AC91B6" w14:textId="77777777" w:rsidR="000D24A7" w:rsidRPr="000D24A7" w:rsidRDefault="000D24A7" w:rsidP="000D24A7">
      <w:pPr>
        <w:rPr>
          <w:rFonts w:ascii="Aptos" w:hAnsi="Aptos"/>
        </w:rPr>
      </w:pPr>
      <w:r w:rsidRPr="000D24A7">
        <w:rPr>
          <w:rFonts w:ascii="Aptos" w:hAnsi="Aptos"/>
        </w:rPr>
        <w:t>Adopted:</w:t>
      </w:r>
      <w:r w:rsidRPr="000D24A7">
        <w:rPr>
          <w:rFonts w:ascii="Aptos" w:hAnsi="Aptos"/>
        </w:rPr>
        <w:tab/>
      </w:r>
      <w:r w:rsidRPr="000D24A7">
        <w:rPr>
          <w:rFonts w:ascii="Aptos" w:hAnsi="Aptos"/>
        </w:rPr>
        <w:tab/>
      </w:r>
      <w:r w:rsidRPr="000D24A7">
        <w:rPr>
          <w:rFonts w:ascii="Aptos" w:hAnsi="Aptos"/>
        </w:rPr>
        <w:tab/>
      </w:r>
      <w:r w:rsidRPr="000D24A7">
        <w:rPr>
          <w:rFonts w:ascii="Aptos" w:hAnsi="Aptos"/>
        </w:rPr>
        <w:tab/>
      </w:r>
      <w:r w:rsidRPr="000D24A7">
        <w:rPr>
          <w:rFonts w:ascii="Aptos" w:hAnsi="Aptos"/>
        </w:rPr>
        <w:tab/>
      </w:r>
      <w:r w:rsidRPr="000D24A7">
        <w:rPr>
          <w:rFonts w:ascii="Aptos" w:hAnsi="Aptos"/>
        </w:rPr>
        <w:tab/>
      </w:r>
      <w:r w:rsidRPr="000D24A7">
        <w:rPr>
          <w:rFonts w:ascii="Aptos" w:hAnsi="Aptos"/>
        </w:rPr>
        <w:tab/>
        <w:t>Minute Reference:</w:t>
      </w:r>
    </w:p>
    <w:p w14:paraId="3736BEA8" w14:textId="00CD40D9" w:rsidR="000D24A7" w:rsidRDefault="000D24A7" w:rsidP="000D24A7">
      <w:pPr>
        <w:pBdr>
          <w:bottom w:val="single" w:sz="4" w:space="1" w:color="auto"/>
        </w:pBdr>
        <w:rPr>
          <w:rFonts w:ascii="Aptos" w:hAnsi="Aptos"/>
        </w:rPr>
      </w:pPr>
      <w:r w:rsidRPr="000D24A7">
        <w:rPr>
          <w:rFonts w:ascii="Aptos" w:hAnsi="Aptos"/>
        </w:rPr>
        <w:t>Review:</w:t>
      </w:r>
    </w:p>
    <w:p w14:paraId="4A3CF617" w14:textId="77777777" w:rsidR="000D24A7" w:rsidRPr="00D27133" w:rsidRDefault="000D24A7" w:rsidP="005D54A8">
      <w:pPr>
        <w:spacing w:before="0" w:after="0"/>
        <w:rPr>
          <w:rFonts w:ascii="Aptos" w:hAnsi="Aptos"/>
          <w:b/>
          <w:bCs/>
          <w:color w:val="455F51" w:themeColor="text2"/>
        </w:rPr>
      </w:pPr>
      <w:r w:rsidRPr="00D27133">
        <w:rPr>
          <w:rFonts w:ascii="Aptos" w:hAnsi="Aptos"/>
          <w:b/>
          <w:bCs/>
          <w:color w:val="455F51" w:themeColor="text2"/>
        </w:rPr>
        <w:t>Introduction</w:t>
      </w:r>
    </w:p>
    <w:p w14:paraId="1FB9C000" w14:textId="2C9CF25B" w:rsidR="000D24A7" w:rsidRDefault="00B13EC1" w:rsidP="005D54A8">
      <w:pPr>
        <w:spacing w:before="0" w:after="0"/>
        <w:jc w:val="both"/>
        <w:rPr>
          <w:rFonts w:ascii="Aptos" w:hAnsi="Aptos"/>
        </w:rPr>
      </w:pPr>
      <w:r>
        <w:rPr>
          <w:rFonts w:ascii="Aptos" w:hAnsi="Aptos"/>
        </w:rPr>
        <w:t>Woodmancote Parish Council</w:t>
      </w:r>
      <w:r w:rsidR="000D24A7" w:rsidRPr="000D24A7">
        <w:rPr>
          <w:rFonts w:ascii="Aptos" w:hAnsi="Aptos"/>
        </w:rPr>
        <w:t xml:space="preserve"> recognises the importance of effective and secure information technology (IT) in supporting its business and operations, this policy outlines the guidance and responsibilities for appropriate use by all users. This policy establishes the standard, responsibilities and security requirements for the use of information technology, email and digital communication systems provided or authorised by the council, ensuring compliance with GDPR, the data protection act 2018, the Freedom of Information Act 2000 and recognised best practice.</w:t>
      </w:r>
    </w:p>
    <w:p w14:paraId="6E87696E" w14:textId="77777777" w:rsidR="005D54A8" w:rsidRPr="00D27133" w:rsidRDefault="005D54A8" w:rsidP="005D54A8">
      <w:pPr>
        <w:spacing w:before="0" w:after="0"/>
        <w:jc w:val="both"/>
        <w:rPr>
          <w:rFonts w:ascii="Aptos" w:hAnsi="Aptos"/>
          <w:color w:val="455F51" w:themeColor="text2"/>
        </w:rPr>
      </w:pPr>
    </w:p>
    <w:p w14:paraId="209A7651" w14:textId="77777777" w:rsidR="000D24A7" w:rsidRPr="00D27133" w:rsidRDefault="000D24A7" w:rsidP="005D54A8">
      <w:pPr>
        <w:spacing w:before="0" w:after="0"/>
        <w:rPr>
          <w:rFonts w:ascii="Aptos" w:hAnsi="Aptos"/>
          <w:b/>
          <w:bCs/>
          <w:color w:val="455F51" w:themeColor="text2"/>
        </w:rPr>
      </w:pPr>
      <w:r w:rsidRPr="00D27133">
        <w:rPr>
          <w:rFonts w:ascii="Aptos" w:hAnsi="Aptos"/>
          <w:b/>
          <w:bCs/>
          <w:color w:val="455F51" w:themeColor="text2"/>
        </w:rPr>
        <w:t>Scope</w:t>
      </w:r>
    </w:p>
    <w:p w14:paraId="60B9C994" w14:textId="1CCECCD1" w:rsidR="000D24A7" w:rsidRPr="000D24A7" w:rsidRDefault="000D24A7" w:rsidP="005D54A8">
      <w:pPr>
        <w:spacing w:before="0" w:after="0"/>
        <w:rPr>
          <w:rFonts w:ascii="Aptos" w:hAnsi="Aptos"/>
        </w:rPr>
      </w:pPr>
      <w:r w:rsidRPr="000D24A7">
        <w:rPr>
          <w:rFonts w:ascii="Aptos" w:hAnsi="Aptos"/>
        </w:rPr>
        <w:t xml:space="preserve">This policy applies to all individuals who use </w:t>
      </w:r>
      <w:r w:rsidR="005D54A8">
        <w:rPr>
          <w:rFonts w:ascii="Aptos" w:hAnsi="Aptos"/>
        </w:rPr>
        <w:t>Woodmancote parish Council’s</w:t>
      </w:r>
      <w:r w:rsidRPr="000D24A7">
        <w:rPr>
          <w:rFonts w:ascii="Aptos" w:hAnsi="Aptos"/>
        </w:rPr>
        <w:t xml:space="preserve"> IT resources. </w:t>
      </w:r>
    </w:p>
    <w:p w14:paraId="52772FE5" w14:textId="77777777" w:rsidR="000D24A7" w:rsidRPr="000D24A7" w:rsidRDefault="000D24A7" w:rsidP="005D54A8">
      <w:pPr>
        <w:spacing w:before="0" w:after="0"/>
        <w:rPr>
          <w:rFonts w:ascii="Aptos" w:hAnsi="Aptos"/>
        </w:rPr>
      </w:pPr>
      <w:r w:rsidRPr="000D24A7">
        <w:rPr>
          <w:rFonts w:ascii="Aptos" w:hAnsi="Aptos"/>
        </w:rPr>
        <w:t>It covers:</w:t>
      </w:r>
    </w:p>
    <w:p w14:paraId="41754B11" w14:textId="77777777" w:rsidR="000D24A7" w:rsidRPr="000D24A7" w:rsidRDefault="000D24A7" w:rsidP="005D54A8">
      <w:pPr>
        <w:spacing w:before="0" w:after="0"/>
        <w:rPr>
          <w:rFonts w:ascii="Aptos" w:hAnsi="Aptos"/>
        </w:rPr>
      </w:pPr>
      <w:r w:rsidRPr="000D24A7">
        <w:rPr>
          <w:rFonts w:ascii="Aptos" w:hAnsi="Aptos"/>
        </w:rPr>
        <w:t>•</w:t>
      </w:r>
      <w:r w:rsidRPr="000D24A7">
        <w:rPr>
          <w:rFonts w:ascii="Aptos" w:hAnsi="Aptos"/>
        </w:rPr>
        <w:tab/>
        <w:t>Council owned devices</w:t>
      </w:r>
    </w:p>
    <w:p w14:paraId="4BCDB413" w14:textId="77777777" w:rsidR="000D24A7" w:rsidRPr="000D24A7" w:rsidRDefault="000D24A7" w:rsidP="005D54A8">
      <w:pPr>
        <w:spacing w:before="0" w:after="0"/>
        <w:rPr>
          <w:rFonts w:ascii="Aptos" w:hAnsi="Aptos"/>
        </w:rPr>
      </w:pPr>
      <w:r w:rsidRPr="000D24A7">
        <w:rPr>
          <w:rFonts w:ascii="Aptos" w:hAnsi="Aptos"/>
        </w:rPr>
        <w:t>•</w:t>
      </w:r>
      <w:r w:rsidRPr="000D24A7">
        <w:rPr>
          <w:rFonts w:ascii="Aptos" w:hAnsi="Aptos"/>
        </w:rPr>
        <w:tab/>
        <w:t>Approved personal devices</w:t>
      </w:r>
    </w:p>
    <w:p w14:paraId="2D822222" w14:textId="77777777" w:rsidR="000D24A7" w:rsidRPr="000D24A7" w:rsidRDefault="000D24A7" w:rsidP="005D54A8">
      <w:pPr>
        <w:spacing w:before="0" w:after="0"/>
        <w:rPr>
          <w:rFonts w:ascii="Aptos" w:hAnsi="Aptos"/>
        </w:rPr>
      </w:pPr>
      <w:r w:rsidRPr="000D24A7">
        <w:rPr>
          <w:rFonts w:ascii="Aptos" w:hAnsi="Aptos"/>
        </w:rPr>
        <w:t>•</w:t>
      </w:r>
      <w:r w:rsidRPr="000D24A7">
        <w:rPr>
          <w:rFonts w:ascii="Aptos" w:hAnsi="Aptos"/>
        </w:rPr>
        <w:tab/>
        <w:t>Email and Communications systems</w:t>
      </w:r>
    </w:p>
    <w:p w14:paraId="74643509" w14:textId="77777777" w:rsidR="000D24A7" w:rsidRPr="000D24A7" w:rsidRDefault="000D24A7" w:rsidP="005D54A8">
      <w:pPr>
        <w:spacing w:before="0" w:after="0"/>
        <w:rPr>
          <w:rFonts w:ascii="Aptos" w:hAnsi="Aptos"/>
        </w:rPr>
      </w:pPr>
      <w:r w:rsidRPr="000D24A7">
        <w:rPr>
          <w:rFonts w:ascii="Aptos" w:hAnsi="Aptos"/>
        </w:rPr>
        <w:t>•</w:t>
      </w:r>
      <w:r w:rsidRPr="000D24A7">
        <w:rPr>
          <w:rFonts w:ascii="Aptos" w:hAnsi="Aptos"/>
        </w:rPr>
        <w:tab/>
        <w:t>Cloud services and storage</w:t>
      </w:r>
    </w:p>
    <w:p w14:paraId="43538D6F" w14:textId="77777777" w:rsidR="000D24A7" w:rsidRPr="000D24A7" w:rsidRDefault="000D24A7" w:rsidP="005D54A8">
      <w:pPr>
        <w:spacing w:before="0" w:after="0"/>
        <w:rPr>
          <w:rFonts w:ascii="Aptos" w:hAnsi="Aptos"/>
        </w:rPr>
      </w:pPr>
      <w:r w:rsidRPr="000D24A7">
        <w:rPr>
          <w:rFonts w:ascii="Aptos" w:hAnsi="Aptos"/>
        </w:rPr>
        <w:t>•</w:t>
      </w:r>
      <w:r w:rsidRPr="000D24A7">
        <w:rPr>
          <w:rFonts w:ascii="Aptos" w:hAnsi="Aptos"/>
        </w:rPr>
        <w:tab/>
        <w:t>Data handling and security</w:t>
      </w:r>
    </w:p>
    <w:p w14:paraId="7765BC34" w14:textId="77777777" w:rsidR="000D24A7" w:rsidRPr="000D24A7" w:rsidRDefault="000D24A7" w:rsidP="005D54A8">
      <w:pPr>
        <w:spacing w:before="0" w:after="0"/>
        <w:rPr>
          <w:rFonts w:ascii="Aptos" w:hAnsi="Aptos"/>
        </w:rPr>
      </w:pPr>
      <w:r w:rsidRPr="000D24A7">
        <w:rPr>
          <w:rFonts w:ascii="Aptos" w:hAnsi="Aptos"/>
        </w:rPr>
        <w:t>•</w:t>
      </w:r>
      <w:r w:rsidRPr="000D24A7">
        <w:rPr>
          <w:rFonts w:ascii="Aptos" w:hAnsi="Aptos"/>
        </w:rPr>
        <w:tab/>
        <w:t>Remote working</w:t>
      </w:r>
    </w:p>
    <w:p w14:paraId="14F211C7" w14:textId="77777777" w:rsidR="000D24A7" w:rsidRPr="000D24A7" w:rsidRDefault="000D24A7" w:rsidP="005D54A8">
      <w:pPr>
        <w:spacing w:before="0" w:after="0"/>
        <w:rPr>
          <w:rFonts w:ascii="Aptos" w:hAnsi="Aptos"/>
        </w:rPr>
      </w:pPr>
    </w:p>
    <w:p w14:paraId="25A0AE93" w14:textId="77777777" w:rsidR="000D24A7" w:rsidRPr="00D27133" w:rsidRDefault="000D24A7" w:rsidP="005D54A8">
      <w:pPr>
        <w:spacing w:before="0" w:after="0"/>
        <w:rPr>
          <w:rFonts w:ascii="Aptos" w:hAnsi="Aptos"/>
          <w:b/>
          <w:bCs/>
          <w:color w:val="455F51" w:themeColor="text2"/>
        </w:rPr>
      </w:pPr>
      <w:r w:rsidRPr="00D27133">
        <w:rPr>
          <w:rFonts w:ascii="Aptos" w:hAnsi="Aptos"/>
          <w:b/>
          <w:bCs/>
          <w:color w:val="455F51" w:themeColor="text2"/>
        </w:rPr>
        <w:t>Roles and responsibilities</w:t>
      </w:r>
    </w:p>
    <w:p w14:paraId="2056087C" w14:textId="77777777" w:rsidR="000D24A7" w:rsidRPr="000D24A7" w:rsidRDefault="000D24A7" w:rsidP="005D54A8">
      <w:pPr>
        <w:spacing w:before="0" w:after="0"/>
        <w:rPr>
          <w:rFonts w:ascii="Aptos" w:hAnsi="Aptos"/>
        </w:rPr>
      </w:pPr>
      <w:r w:rsidRPr="000D24A7">
        <w:rPr>
          <w:rFonts w:ascii="Aptos" w:hAnsi="Aptos"/>
        </w:rPr>
        <w:t>The Council</w:t>
      </w:r>
    </w:p>
    <w:p w14:paraId="1F9030AD" w14:textId="77777777" w:rsidR="000D24A7" w:rsidRPr="000D24A7" w:rsidRDefault="000D24A7" w:rsidP="005D54A8">
      <w:pPr>
        <w:spacing w:before="0" w:after="0"/>
        <w:rPr>
          <w:rFonts w:ascii="Aptos" w:hAnsi="Aptos"/>
        </w:rPr>
      </w:pPr>
      <w:r w:rsidRPr="000D24A7">
        <w:rPr>
          <w:rFonts w:ascii="Aptos" w:hAnsi="Aptos"/>
        </w:rPr>
        <w:t>•</w:t>
      </w:r>
      <w:r w:rsidRPr="000D24A7">
        <w:rPr>
          <w:rFonts w:ascii="Aptos" w:hAnsi="Aptos"/>
        </w:rPr>
        <w:tab/>
        <w:t>Provides secure IT systems, devices and software</w:t>
      </w:r>
    </w:p>
    <w:p w14:paraId="79A81617" w14:textId="77777777" w:rsidR="000D24A7" w:rsidRPr="000D24A7" w:rsidRDefault="000D24A7" w:rsidP="005D54A8">
      <w:pPr>
        <w:spacing w:before="0" w:after="0"/>
        <w:rPr>
          <w:rFonts w:ascii="Aptos" w:hAnsi="Aptos"/>
        </w:rPr>
      </w:pPr>
      <w:r w:rsidRPr="000D24A7">
        <w:rPr>
          <w:rFonts w:ascii="Aptos" w:hAnsi="Aptos"/>
        </w:rPr>
        <w:t>•</w:t>
      </w:r>
      <w:r w:rsidRPr="000D24A7">
        <w:rPr>
          <w:rFonts w:ascii="Aptos" w:hAnsi="Aptos"/>
        </w:rPr>
        <w:tab/>
        <w:t>Ensures compliance with statutory requirements</w:t>
      </w:r>
    </w:p>
    <w:p w14:paraId="406467DE" w14:textId="77777777" w:rsidR="000D24A7" w:rsidRPr="000D24A7" w:rsidRDefault="000D24A7" w:rsidP="005D54A8">
      <w:pPr>
        <w:spacing w:before="0" w:after="0"/>
        <w:rPr>
          <w:rFonts w:ascii="Aptos" w:hAnsi="Aptos"/>
        </w:rPr>
      </w:pPr>
      <w:r w:rsidRPr="000D24A7">
        <w:rPr>
          <w:rFonts w:ascii="Aptos" w:hAnsi="Aptos"/>
        </w:rPr>
        <w:t>•</w:t>
      </w:r>
      <w:r w:rsidRPr="000D24A7">
        <w:rPr>
          <w:rFonts w:ascii="Aptos" w:hAnsi="Aptos"/>
        </w:rPr>
        <w:tab/>
        <w:t>Maintains appropriate security measures and access controls</w:t>
      </w:r>
    </w:p>
    <w:p w14:paraId="66F17EB2" w14:textId="77777777" w:rsidR="000D24A7" w:rsidRPr="000D24A7" w:rsidRDefault="000D24A7" w:rsidP="005D54A8">
      <w:pPr>
        <w:spacing w:before="0" w:after="0"/>
        <w:rPr>
          <w:rFonts w:ascii="Aptos" w:hAnsi="Aptos"/>
        </w:rPr>
      </w:pPr>
    </w:p>
    <w:p w14:paraId="599664B4" w14:textId="77777777" w:rsidR="000D24A7" w:rsidRPr="000D24A7" w:rsidRDefault="000D24A7" w:rsidP="005D54A8">
      <w:pPr>
        <w:spacing w:before="0" w:after="0"/>
        <w:rPr>
          <w:rFonts w:ascii="Aptos" w:hAnsi="Aptos"/>
        </w:rPr>
      </w:pPr>
      <w:r w:rsidRPr="000D24A7">
        <w:rPr>
          <w:rFonts w:ascii="Aptos" w:hAnsi="Aptos"/>
        </w:rPr>
        <w:t>The Clerk</w:t>
      </w:r>
    </w:p>
    <w:p w14:paraId="79A238C2" w14:textId="77777777" w:rsidR="000D24A7" w:rsidRPr="000D24A7" w:rsidRDefault="000D24A7" w:rsidP="005D54A8">
      <w:pPr>
        <w:spacing w:before="0" w:after="0"/>
        <w:rPr>
          <w:rFonts w:ascii="Aptos" w:hAnsi="Aptos"/>
        </w:rPr>
      </w:pPr>
      <w:r w:rsidRPr="000D24A7">
        <w:rPr>
          <w:rFonts w:ascii="Aptos" w:hAnsi="Aptos"/>
        </w:rPr>
        <w:t>•</w:t>
      </w:r>
      <w:r w:rsidRPr="000D24A7">
        <w:rPr>
          <w:rFonts w:ascii="Aptos" w:hAnsi="Aptos"/>
        </w:rPr>
        <w:tab/>
        <w:t>Acts as system administrator and primary contact</w:t>
      </w:r>
    </w:p>
    <w:p w14:paraId="5F6875D7" w14:textId="77777777" w:rsidR="000D24A7" w:rsidRPr="000D24A7" w:rsidRDefault="000D24A7" w:rsidP="005D54A8">
      <w:pPr>
        <w:spacing w:before="0" w:after="0"/>
        <w:rPr>
          <w:rFonts w:ascii="Aptos" w:hAnsi="Aptos"/>
        </w:rPr>
      </w:pPr>
      <w:r w:rsidRPr="000D24A7">
        <w:rPr>
          <w:rFonts w:ascii="Aptos" w:hAnsi="Aptos"/>
        </w:rPr>
        <w:t>•</w:t>
      </w:r>
      <w:r w:rsidRPr="000D24A7">
        <w:rPr>
          <w:rFonts w:ascii="Aptos" w:hAnsi="Aptos"/>
        </w:rPr>
        <w:tab/>
        <w:t>Approves software installations and access permissions</w:t>
      </w:r>
    </w:p>
    <w:p w14:paraId="457DB39D" w14:textId="77777777" w:rsidR="000D24A7" w:rsidRPr="000D24A7" w:rsidRDefault="000D24A7" w:rsidP="005D54A8">
      <w:pPr>
        <w:spacing w:before="0" w:after="0"/>
        <w:rPr>
          <w:rFonts w:ascii="Aptos" w:hAnsi="Aptos"/>
        </w:rPr>
      </w:pPr>
      <w:r w:rsidRPr="000D24A7">
        <w:rPr>
          <w:rFonts w:ascii="Aptos" w:hAnsi="Aptos"/>
        </w:rPr>
        <w:t>•</w:t>
      </w:r>
      <w:r w:rsidRPr="000D24A7">
        <w:rPr>
          <w:rFonts w:ascii="Aptos" w:hAnsi="Aptos"/>
        </w:rPr>
        <w:tab/>
        <w:t>Leads on incident reporting, investigation and IICO notifications where required.</w:t>
      </w:r>
    </w:p>
    <w:p w14:paraId="02606734" w14:textId="77777777" w:rsidR="000D24A7" w:rsidRPr="000D24A7" w:rsidRDefault="000D24A7" w:rsidP="005D54A8">
      <w:pPr>
        <w:spacing w:before="0" w:after="0"/>
        <w:rPr>
          <w:rFonts w:ascii="Aptos" w:hAnsi="Aptos"/>
        </w:rPr>
      </w:pPr>
      <w:r w:rsidRPr="000D24A7">
        <w:rPr>
          <w:rFonts w:ascii="Aptos" w:hAnsi="Aptos"/>
        </w:rPr>
        <w:t>•</w:t>
      </w:r>
      <w:r w:rsidRPr="000D24A7">
        <w:rPr>
          <w:rFonts w:ascii="Aptos" w:hAnsi="Aptos"/>
        </w:rPr>
        <w:tab/>
        <w:t>Ensures data retention and archiving processed are followed.</w:t>
      </w:r>
    </w:p>
    <w:p w14:paraId="4763EF36" w14:textId="77777777" w:rsidR="000D24A7" w:rsidRPr="000D24A7" w:rsidRDefault="000D24A7" w:rsidP="005D54A8">
      <w:pPr>
        <w:spacing w:before="0" w:after="0"/>
        <w:rPr>
          <w:rFonts w:ascii="Aptos" w:hAnsi="Aptos"/>
        </w:rPr>
      </w:pPr>
    </w:p>
    <w:p w14:paraId="5FDCC2BC" w14:textId="77777777" w:rsidR="000D24A7" w:rsidRPr="00C51D93" w:rsidRDefault="000D24A7" w:rsidP="005D54A8">
      <w:pPr>
        <w:spacing w:before="0" w:after="0"/>
        <w:rPr>
          <w:rFonts w:ascii="Aptos" w:hAnsi="Aptos"/>
        </w:rPr>
      </w:pPr>
      <w:r w:rsidRPr="00C51D93">
        <w:rPr>
          <w:rFonts w:ascii="Aptos" w:hAnsi="Aptos"/>
        </w:rPr>
        <w:t>Councillors, Staff and other Users</w:t>
      </w:r>
    </w:p>
    <w:p w14:paraId="33278828" w14:textId="77777777" w:rsidR="000D24A7" w:rsidRPr="000D24A7" w:rsidRDefault="000D24A7" w:rsidP="005D54A8">
      <w:pPr>
        <w:spacing w:before="0" w:after="0"/>
        <w:rPr>
          <w:rFonts w:ascii="Aptos" w:hAnsi="Aptos"/>
        </w:rPr>
      </w:pPr>
      <w:r w:rsidRPr="000D24A7">
        <w:rPr>
          <w:rFonts w:ascii="Aptos" w:hAnsi="Aptos"/>
        </w:rPr>
        <w:t>•</w:t>
      </w:r>
      <w:r w:rsidRPr="000D24A7">
        <w:rPr>
          <w:rFonts w:ascii="Aptos" w:hAnsi="Aptos"/>
        </w:rPr>
        <w:tab/>
        <w:t>Use council systems responsibly and securely</w:t>
      </w:r>
    </w:p>
    <w:p w14:paraId="0E9F228D" w14:textId="77777777" w:rsidR="000D24A7" w:rsidRPr="000D24A7" w:rsidRDefault="000D24A7" w:rsidP="005D54A8">
      <w:pPr>
        <w:spacing w:before="0" w:after="0"/>
        <w:rPr>
          <w:rFonts w:ascii="Aptos" w:hAnsi="Aptos"/>
        </w:rPr>
      </w:pPr>
      <w:r w:rsidRPr="000D24A7">
        <w:rPr>
          <w:rFonts w:ascii="Aptos" w:hAnsi="Aptos"/>
        </w:rPr>
        <w:t>•</w:t>
      </w:r>
      <w:r w:rsidRPr="000D24A7">
        <w:rPr>
          <w:rFonts w:ascii="Aptos" w:hAnsi="Aptos"/>
        </w:rPr>
        <w:tab/>
        <w:t>Protect passwords, accounts and devices</w:t>
      </w:r>
    </w:p>
    <w:p w14:paraId="09FD41A9" w14:textId="77777777" w:rsidR="000D24A7" w:rsidRPr="000D24A7" w:rsidRDefault="000D24A7" w:rsidP="005D54A8">
      <w:pPr>
        <w:spacing w:before="0" w:after="0"/>
        <w:rPr>
          <w:rFonts w:ascii="Aptos" w:hAnsi="Aptos"/>
        </w:rPr>
      </w:pPr>
      <w:r w:rsidRPr="000D24A7">
        <w:rPr>
          <w:rFonts w:ascii="Aptos" w:hAnsi="Aptos"/>
        </w:rPr>
        <w:t>•</w:t>
      </w:r>
      <w:r w:rsidRPr="000D24A7">
        <w:rPr>
          <w:rFonts w:ascii="Aptos" w:hAnsi="Aptos"/>
        </w:rPr>
        <w:tab/>
        <w:t>Report incidents immediately</w:t>
      </w:r>
    </w:p>
    <w:p w14:paraId="53CC99FB" w14:textId="77777777" w:rsidR="000D24A7" w:rsidRPr="000D24A7" w:rsidRDefault="000D24A7" w:rsidP="005D54A8">
      <w:pPr>
        <w:spacing w:before="0" w:after="0"/>
        <w:rPr>
          <w:rFonts w:ascii="Aptos" w:hAnsi="Aptos"/>
        </w:rPr>
      </w:pPr>
      <w:r w:rsidRPr="000D24A7">
        <w:rPr>
          <w:rFonts w:ascii="Aptos" w:hAnsi="Aptos"/>
        </w:rPr>
        <w:t>•</w:t>
      </w:r>
      <w:r w:rsidRPr="000D24A7">
        <w:rPr>
          <w:rFonts w:ascii="Aptos" w:hAnsi="Aptos"/>
        </w:rPr>
        <w:tab/>
        <w:t>Use council email accounts for all council business</w:t>
      </w:r>
    </w:p>
    <w:p w14:paraId="6B3C04C1" w14:textId="77777777" w:rsidR="000D24A7" w:rsidRPr="000D24A7" w:rsidRDefault="000D24A7" w:rsidP="005D54A8">
      <w:pPr>
        <w:spacing w:before="0" w:after="0"/>
        <w:rPr>
          <w:rFonts w:ascii="Aptos" w:hAnsi="Aptos"/>
        </w:rPr>
      </w:pPr>
    </w:p>
    <w:p w14:paraId="788F4065" w14:textId="77777777" w:rsidR="000D24A7" w:rsidRPr="000D24A7" w:rsidRDefault="000D24A7" w:rsidP="005D54A8">
      <w:pPr>
        <w:spacing w:before="0" w:after="0"/>
        <w:rPr>
          <w:rFonts w:ascii="Aptos" w:hAnsi="Aptos"/>
        </w:rPr>
      </w:pPr>
    </w:p>
    <w:p w14:paraId="2AA64C44" w14:textId="77777777" w:rsidR="000D24A7" w:rsidRPr="00D27133" w:rsidRDefault="000D24A7" w:rsidP="005D54A8">
      <w:pPr>
        <w:spacing w:before="0" w:after="0"/>
        <w:rPr>
          <w:rFonts w:ascii="Aptos" w:hAnsi="Aptos"/>
          <w:b/>
          <w:bCs/>
          <w:color w:val="455F51" w:themeColor="text2"/>
        </w:rPr>
      </w:pPr>
      <w:r w:rsidRPr="00D27133">
        <w:rPr>
          <w:rFonts w:ascii="Aptos" w:hAnsi="Aptos"/>
          <w:b/>
          <w:bCs/>
          <w:color w:val="455F51" w:themeColor="text2"/>
        </w:rPr>
        <w:t>Acceptable use of IT resources and email</w:t>
      </w:r>
    </w:p>
    <w:p w14:paraId="48C8A3FF" w14:textId="21C222B3" w:rsidR="000D24A7" w:rsidRPr="000D24A7" w:rsidRDefault="005D54A8" w:rsidP="005D54A8">
      <w:pPr>
        <w:spacing w:before="0" w:after="0"/>
        <w:jc w:val="both"/>
        <w:rPr>
          <w:rFonts w:ascii="Aptos" w:hAnsi="Aptos"/>
        </w:rPr>
      </w:pPr>
      <w:r>
        <w:rPr>
          <w:rFonts w:ascii="Aptos" w:hAnsi="Aptos"/>
        </w:rPr>
        <w:t xml:space="preserve">Woodmancote Parish </w:t>
      </w:r>
      <w:r w:rsidR="000D24A7" w:rsidRPr="000D24A7">
        <w:rPr>
          <w:rFonts w:ascii="Aptos" w:hAnsi="Aptos"/>
        </w:rPr>
        <w:t>Council’s IT resources and email accounts are to be used for official council related tasks and activities. IT resources may be used for personal use as long as it is limited, does not incur any costs to the council or adversely affects the performance of security of the IT systems. Personal use of the IT systems must not interfere with work responsibilities, incur cost to the Council, compromise security or violate any part of this policy. All users must adhere to ethical standards and respect intellectual property rights and copyright. Users must not access inappropriate, illegal or offensive material or install unapproved software or browser extensions.</w:t>
      </w:r>
    </w:p>
    <w:p w14:paraId="54483890" w14:textId="77777777" w:rsidR="000D24A7" w:rsidRPr="000D24A7" w:rsidRDefault="000D24A7" w:rsidP="005D54A8">
      <w:pPr>
        <w:spacing w:before="0" w:after="0"/>
        <w:jc w:val="both"/>
        <w:rPr>
          <w:rFonts w:ascii="Aptos" w:hAnsi="Aptos"/>
        </w:rPr>
      </w:pPr>
    </w:p>
    <w:p w14:paraId="71AEDEBA" w14:textId="77777777" w:rsidR="000D24A7" w:rsidRPr="00D27133" w:rsidRDefault="000D24A7" w:rsidP="005D54A8">
      <w:pPr>
        <w:spacing w:before="0" w:after="0"/>
        <w:rPr>
          <w:rFonts w:ascii="Aptos" w:hAnsi="Aptos"/>
          <w:b/>
          <w:bCs/>
          <w:color w:val="455F51" w:themeColor="text2"/>
        </w:rPr>
      </w:pPr>
      <w:r w:rsidRPr="00D27133">
        <w:rPr>
          <w:rFonts w:ascii="Aptos" w:hAnsi="Aptos"/>
          <w:b/>
          <w:bCs/>
          <w:color w:val="455F51" w:themeColor="text2"/>
        </w:rPr>
        <w:t>Devise and software usage</w:t>
      </w:r>
    </w:p>
    <w:p w14:paraId="5CA36D6B" w14:textId="77777777" w:rsidR="000D24A7" w:rsidRPr="000D24A7" w:rsidRDefault="000D24A7" w:rsidP="00E96CE7">
      <w:pPr>
        <w:spacing w:before="0" w:after="0"/>
        <w:jc w:val="both"/>
        <w:rPr>
          <w:rFonts w:ascii="Aptos" w:hAnsi="Aptos"/>
        </w:rPr>
      </w:pPr>
      <w:r w:rsidRPr="000D24A7">
        <w:rPr>
          <w:rFonts w:ascii="Aptos" w:hAnsi="Aptos"/>
        </w:rPr>
        <w:t>Where possible the council will provide authorised devices, software and applications for work related tasks. All council owned devices remain the property of the Council and must be returned when the user leaves their role. Devices must not be altered, reset or disposed of without authorisation and must be kept updated with security patches and anti-virus software.</w:t>
      </w:r>
    </w:p>
    <w:p w14:paraId="04A998C9" w14:textId="77777777" w:rsidR="000D24A7" w:rsidRPr="000D24A7" w:rsidRDefault="000D24A7" w:rsidP="00E96CE7">
      <w:pPr>
        <w:spacing w:before="0" w:after="0"/>
        <w:jc w:val="both"/>
        <w:rPr>
          <w:rFonts w:ascii="Aptos" w:hAnsi="Aptos"/>
        </w:rPr>
      </w:pPr>
    </w:p>
    <w:p w14:paraId="7957149B" w14:textId="77777777" w:rsidR="000D24A7" w:rsidRPr="000D24A7" w:rsidRDefault="000D24A7" w:rsidP="00E96CE7">
      <w:pPr>
        <w:spacing w:before="0" w:after="0"/>
        <w:jc w:val="both"/>
        <w:rPr>
          <w:rFonts w:ascii="Aptos" w:hAnsi="Aptos"/>
        </w:rPr>
      </w:pPr>
      <w:r w:rsidRPr="000D24A7">
        <w:rPr>
          <w:rFonts w:ascii="Aptos" w:hAnsi="Aptos"/>
        </w:rPr>
        <w:t>Only authorised software may be installed and unlicensed or pirated software is strictly prohibited.</w:t>
      </w:r>
    </w:p>
    <w:p w14:paraId="1CBE8A5A" w14:textId="77777777" w:rsidR="000D24A7" w:rsidRPr="000D24A7" w:rsidRDefault="000D24A7" w:rsidP="00E96CE7">
      <w:pPr>
        <w:spacing w:before="0" w:after="0"/>
        <w:jc w:val="both"/>
        <w:rPr>
          <w:rFonts w:ascii="Aptos" w:hAnsi="Aptos"/>
        </w:rPr>
      </w:pPr>
    </w:p>
    <w:p w14:paraId="0D01D354" w14:textId="5A7CC644" w:rsidR="000D24A7" w:rsidRPr="00D27133" w:rsidRDefault="000D24A7" w:rsidP="00E96CE7">
      <w:pPr>
        <w:spacing w:before="0" w:after="0"/>
        <w:jc w:val="both"/>
        <w:rPr>
          <w:rFonts w:ascii="Aptos" w:hAnsi="Aptos"/>
          <w:b/>
          <w:bCs/>
          <w:color w:val="455F51" w:themeColor="text2"/>
        </w:rPr>
      </w:pPr>
      <w:r w:rsidRPr="00D27133">
        <w:rPr>
          <w:rFonts w:ascii="Aptos" w:hAnsi="Aptos"/>
          <w:color w:val="455F51" w:themeColor="text2"/>
        </w:rPr>
        <w:t xml:space="preserve"> </w:t>
      </w:r>
      <w:r w:rsidRPr="00D27133">
        <w:rPr>
          <w:rFonts w:ascii="Aptos" w:hAnsi="Aptos"/>
          <w:b/>
          <w:bCs/>
          <w:color w:val="455F51" w:themeColor="text2"/>
        </w:rPr>
        <w:t>Data Management and Security</w:t>
      </w:r>
    </w:p>
    <w:p w14:paraId="1A14F617" w14:textId="77777777" w:rsidR="000D24A7" w:rsidRPr="000D24A7" w:rsidRDefault="000D24A7" w:rsidP="00E96CE7">
      <w:pPr>
        <w:spacing w:before="0" w:after="0"/>
        <w:jc w:val="both"/>
        <w:rPr>
          <w:rFonts w:ascii="Aptos" w:hAnsi="Aptos"/>
        </w:rPr>
      </w:pPr>
      <w:r w:rsidRPr="000D24A7">
        <w:rPr>
          <w:rFonts w:ascii="Aptos" w:hAnsi="Aptos"/>
        </w:rPr>
        <w:t>All sensitive and confidential data should be stored and transmitted securely and using approved methods. Cloud storage improves reliability and security and only approved storages systems such as Microsoft 365 (SharePoint, OneDrive) are the preferred method of data management. Local storage on Council owned devices is permitted.</w:t>
      </w:r>
    </w:p>
    <w:p w14:paraId="31318927" w14:textId="77777777" w:rsidR="000D24A7" w:rsidRPr="000D24A7" w:rsidRDefault="000D24A7" w:rsidP="00E96CE7">
      <w:pPr>
        <w:spacing w:before="0" w:after="0"/>
        <w:jc w:val="both"/>
        <w:rPr>
          <w:rFonts w:ascii="Aptos" w:hAnsi="Aptos"/>
        </w:rPr>
      </w:pPr>
    </w:p>
    <w:p w14:paraId="1E7BAE5A" w14:textId="77777777" w:rsidR="000D24A7" w:rsidRPr="00D27133" w:rsidRDefault="000D24A7" w:rsidP="00E96CE7">
      <w:pPr>
        <w:spacing w:before="0" w:after="0"/>
        <w:jc w:val="both"/>
        <w:rPr>
          <w:rFonts w:ascii="Aptos" w:hAnsi="Aptos"/>
          <w:b/>
          <w:bCs/>
          <w:color w:val="455F51" w:themeColor="text2"/>
        </w:rPr>
      </w:pPr>
      <w:r w:rsidRPr="00D27133">
        <w:rPr>
          <w:rFonts w:ascii="Aptos" w:hAnsi="Aptos"/>
          <w:b/>
          <w:bCs/>
          <w:color w:val="455F51" w:themeColor="text2"/>
        </w:rPr>
        <w:t>Email Communication</w:t>
      </w:r>
    </w:p>
    <w:p w14:paraId="09DC7529" w14:textId="77777777" w:rsidR="000D24A7" w:rsidRPr="000D24A7" w:rsidRDefault="000D24A7" w:rsidP="00E96CE7">
      <w:pPr>
        <w:spacing w:before="0" w:after="0"/>
        <w:jc w:val="both"/>
        <w:rPr>
          <w:rFonts w:ascii="Aptos" w:hAnsi="Aptos"/>
        </w:rPr>
      </w:pPr>
      <w:r w:rsidRPr="000D24A7">
        <w:rPr>
          <w:rFonts w:ascii="Aptos" w:hAnsi="Aptos"/>
        </w:rPr>
        <w:t xml:space="preserve">Members cannot use personal email accounts for Council business. Councillors will be issued with official email addresses which must be used for official communication only. </w:t>
      </w:r>
    </w:p>
    <w:p w14:paraId="69875DCA" w14:textId="77777777" w:rsidR="000D24A7" w:rsidRPr="000D24A7" w:rsidRDefault="000D24A7" w:rsidP="005D54A8">
      <w:pPr>
        <w:spacing w:before="0" w:after="0"/>
        <w:rPr>
          <w:rFonts w:ascii="Aptos" w:hAnsi="Aptos"/>
        </w:rPr>
      </w:pPr>
    </w:p>
    <w:p w14:paraId="0925FB8F" w14:textId="77777777" w:rsidR="000D24A7" w:rsidRPr="000D24A7" w:rsidRDefault="000D24A7" w:rsidP="005D54A8">
      <w:pPr>
        <w:spacing w:before="0" w:after="0"/>
        <w:rPr>
          <w:rFonts w:ascii="Aptos" w:hAnsi="Aptos"/>
        </w:rPr>
      </w:pPr>
      <w:r w:rsidRPr="000D24A7">
        <w:rPr>
          <w:rFonts w:ascii="Aptos" w:hAnsi="Aptos"/>
        </w:rPr>
        <w:t>All users must be vigilant about phishing attempts, must not open suspicious attachments or links and use two-factor authentication where available.</w:t>
      </w:r>
    </w:p>
    <w:p w14:paraId="11304304" w14:textId="77777777" w:rsidR="000D24A7" w:rsidRPr="000D24A7" w:rsidRDefault="000D24A7" w:rsidP="005D54A8">
      <w:pPr>
        <w:spacing w:before="0" w:after="0"/>
        <w:rPr>
          <w:rFonts w:ascii="Aptos" w:hAnsi="Aptos"/>
        </w:rPr>
      </w:pPr>
    </w:p>
    <w:p w14:paraId="0387AE6C" w14:textId="77777777" w:rsidR="000D24A7" w:rsidRPr="000D24A7" w:rsidRDefault="000D24A7" w:rsidP="005D54A8">
      <w:pPr>
        <w:spacing w:before="0" w:after="0"/>
        <w:rPr>
          <w:rFonts w:ascii="Aptos" w:hAnsi="Aptos"/>
        </w:rPr>
      </w:pPr>
      <w:r w:rsidRPr="000D24A7">
        <w:rPr>
          <w:rFonts w:ascii="Aptos" w:hAnsi="Aptos"/>
        </w:rPr>
        <w:t xml:space="preserve">Emails should be retained in accordance with the council’s publication scheme. </w:t>
      </w:r>
    </w:p>
    <w:p w14:paraId="073B2108" w14:textId="77777777" w:rsidR="000D24A7" w:rsidRPr="000D24A7" w:rsidRDefault="000D24A7" w:rsidP="005D54A8">
      <w:pPr>
        <w:spacing w:before="0" w:after="0"/>
        <w:rPr>
          <w:rFonts w:ascii="Aptos" w:hAnsi="Aptos"/>
        </w:rPr>
      </w:pPr>
      <w:r w:rsidRPr="000D24A7">
        <w:rPr>
          <w:rFonts w:ascii="Aptos" w:hAnsi="Aptos"/>
        </w:rPr>
        <w:t>The Council reserves the right to monitor email communications to ensure compliance with this policy and relevant legislation. Monitoring is conducted in line with UK GDOR Article 6(1)(f) – legitimate interest.</w:t>
      </w:r>
    </w:p>
    <w:p w14:paraId="026EE170" w14:textId="77777777" w:rsidR="000D24A7" w:rsidRPr="000D24A7" w:rsidRDefault="000D24A7" w:rsidP="005D54A8">
      <w:pPr>
        <w:spacing w:before="0" w:after="0"/>
        <w:rPr>
          <w:rFonts w:ascii="Aptos" w:hAnsi="Aptos"/>
        </w:rPr>
      </w:pPr>
    </w:p>
    <w:p w14:paraId="72CB3BA2" w14:textId="77777777" w:rsidR="000D24A7" w:rsidRPr="00D27133" w:rsidRDefault="000D24A7" w:rsidP="005D54A8">
      <w:pPr>
        <w:spacing w:before="0" w:after="0"/>
        <w:rPr>
          <w:rFonts w:ascii="Aptos" w:hAnsi="Aptos"/>
          <w:b/>
          <w:bCs/>
          <w:color w:val="455F51" w:themeColor="text2"/>
        </w:rPr>
      </w:pPr>
      <w:r w:rsidRPr="00D27133">
        <w:rPr>
          <w:rFonts w:ascii="Aptos" w:hAnsi="Aptos"/>
          <w:b/>
          <w:bCs/>
          <w:color w:val="455F51" w:themeColor="text2"/>
        </w:rPr>
        <w:t>Password and account security</w:t>
      </w:r>
    </w:p>
    <w:p w14:paraId="79BBADA9" w14:textId="77777777" w:rsidR="000D24A7" w:rsidRPr="000D24A7" w:rsidRDefault="000D24A7" w:rsidP="005D54A8">
      <w:pPr>
        <w:spacing w:before="0" w:after="0"/>
        <w:rPr>
          <w:rFonts w:ascii="Aptos" w:hAnsi="Aptos"/>
        </w:rPr>
      </w:pPr>
      <w:r w:rsidRPr="000D24A7">
        <w:rPr>
          <w:rFonts w:ascii="Aptos" w:hAnsi="Aptos"/>
        </w:rPr>
        <w:t>The council are responsible for maintaining the security of their data, accounts and passwords. Passwords should be strong and not shared with others. Regular password changes are encouraged to enhance security and two-factor authentication should be used when possible.</w:t>
      </w:r>
    </w:p>
    <w:p w14:paraId="30022E3F" w14:textId="77777777" w:rsidR="000D24A7" w:rsidRPr="000D24A7" w:rsidRDefault="000D24A7" w:rsidP="005D54A8">
      <w:pPr>
        <w:spacing w:before="0" w:after="0"/>
        <w:rPr>
          <w:rFonts w:ascii="Aptos" w:hAnsi="Aptos"/>
        </w:rPr>
      </w:pPr>
    </w:p>
    <w:p w14:paraId="5EB4F87B" w14:textId="77777777" w:rsidR="000D24A7" w:rsidRPr="00D27133" w:rsidRDefault="000D24A7" w:rsidP="005D54A8">
      <w:pPr>
        <w:spacing w:before="0" w:after="0"/>
        <w:rPr>
          <w:rFonts w:ascii="Aptos" w:hAnsi="Aptos"/>
          <w:b/>
          <w:bCs/>
          <w:color w:val="455F51" w:themeColor="text2"/>
        </w:rPr>
      </w:pPr>
      <w:r w:rsidRPr="00D27133">
        <w:rPr>
          <w:rFonts w:ascii="Aptos" w:hAnsi="Aptos"/>
          <w:b/>
          <w:bCs/>
          <w:color w:val="455F51" w:themeColor="text2"/>
        </w:rPr>
        <w:t>Mobile devices and remote work</w:t>
      </w:r>
    </w:p>
    <w:p w14:paraId="5FAD7F77" w14:textId="77777777" w:rsidR="000D24A7" w:rsidRPr="000D24A7" w:rsidRDefault="000D24A7" w:rsidP="005D54A8">
      <w:pPr>
        <w:spacing w:before="0" w:after="0"/>
        <w:rPr>
          <w:rFonts w:ascii="Aptos" w:hAnsi="Aptos"/>
        </w:rPr>
      </w:pPr>
      <w:r w:rsidRPr="000D24A7">
        <w:rPr>
          <w:rFonts w:ascii="Aptos" w:hAnsi="Aptos"/>
        </w:rPr>
        <w:t xml:space="preserve">Mobile devices provided by the council should be secured with passwords and/or biometric authentication. Public </w:t>
      </w:r>
      <w:proofErr w:type="spellStart"/>
      <w:r w:rsidRPr="000D24A7">
        <w:rPr>
          <w:rFonts w:ascii="Aptos" w:hAnsi="Aptos"/>
        </w:rPr>
        <w:t>WiFi</w:t>
      </w:r>
      <w:proofErr w:type="spellEnd"/>
      <w:r w:rsidRPr="000D24A7">
        <w:rPr>
          <w:rFonts w:ascii="Aptos" w:hAnsi="Aptos"/>
        </w:rPr>
        <w:t xml:space="preserve"> should be avoided unless using a secure VPN.</w:t>
      </w:r>
    </w:p>
    <w:p w14:paraId="1DFFF0F1" w14:textId="77777777" w:rsidR="000D24A7" w:rsidRPr="000D24A7" w:rsidRDefault="000D24A7" w:rsidP="005D54A8">
      <w:pPr>
        <w:spacing w:before="0" w:after="0"/>
        <w:rPr>
          <w:rFonts w:ascii="Aptos" w:hAnsi="Aptos"/>
        </w:rPr>
      </w:pPr>
    </w:p>
    <w:p w14:paraId="7ECB18ED" w14:textId="77777777" w:rsidR="000D24A7" w:rsidRPr="00D27133" w:rsidRDefault="000D24A7" w:rsidP="005D54A8">
      <w:pPr>
        <w:spacing w:before="0" w:after="0"/>
        <w:rPr>
          <w:rFonts w:ascii="Aptos" w:hAnsi="Aptos"/>
          <w:b/>
          <w:bCs/>
          <w:color w:val="455F51" w:themeColor="text2"/>
        </w:rPr>
      </w:pPr>
      <w:r w:rsidRPr="00D27133">
        <w:rPr>
          <w:rFonts w:ascii="Aptos" w:hAnsi="Aptos"/>
          <w:b/>
          <w:bCs/>
          <w:color w:val="455F51" w:themeColor="text2"/>
        </w:rPr>
        <w:t>Reporting and security incidents</w:t>
      </w:r>
    </w:p>
    <w:p w14:paraId="508831F6" w14:textId="77777777" w:rsidR="000D24A7" w:rsidRPr="000D24A7" w:rsidRDefault="000D24A7" w:rsidP="005D54A8">
      <w:pPr>
        <w:spacing w:before="0" w:after="0"/>
        <w:rPr>
          <w:rFonts w:ascii="Aptos" w:hAnsi="Aptos"/>
        </w:rPr>
      </w:pPr>
      <w:r w:rsidRPr="000D24A7">
        <w:rPr>
          <w:rFonts w:ascii="Aptos" w:hAnsi="Aptos"/>
        </w:rPr>
        <w:t xml:space="preserve">All suspected security breaches or incidents should be reported to the Clerk immediately for investigation and resolution </w:t>
      </w:r>
      <w:proofErr w:type="gramStart"/>
      <w:r w:rsidRPr="000D24A7">
        <w:rPr>
          <w:rFonts w:ascii="Aptos" w:hAnsi="Aptos"/>
        </w:rPr>
        <w:t>including:</w:t>
      </w:r>
      <w:proofErr w:type="gramEnd"/>
      <w:r w:rsidRPr="000D24A7">
        <w:rPr>
          <w:rFonts w:ascii="Aptos" w:hAnsi="Aptos"/>
        </w:rPr>
        <w:t xml:space="preserve"> lost or stolen devices, mis-sent emails, unauthorised access or data breaches.</w:t>
      </w:r>
    </w:p>
    <w:p w14:paraId="13F17992" w14:textId="77777777" w:rsidR="000D24A7" w:rsidRPr="000D24A7" w:rsidRDefault="000D24A7" w:rsidP="005D54A8">
      <w:pPr>
        <w:spacing w:before="0" w:after="0"/>
        <w:rPr>
          <w:rFonts w:ascii="Aptos" w:hAnsi="Aptos"/>
        </w:rPr>
      </w:pPr>
    </w:p>
    <w:p w14:paraId="31D1894B" w14:textId="77777777" w:rsidR="000D24A7" w:rsidRPr="00D27133" w:rsidRDefault="000D24A7" w:rsidP="005D54A8">
      <w:pPr>
        <w:spacing w:before="0" w:after="0"/>
        <w:rPr>
          <w:rFonts w:ascii="Aptos" w:hAnsi="Aptos"/>
          <w:b/>
          <w:bCs/>
          <w:color w:val="455F51" w:themeColor="text2"/>
        </w:rPr>
      </w:pPr>
      <w:r w:rsidRPr="00D27133">
        <w:rPr>
          <w:rFonts w:ascii="Aptos" w:hAnsi="Aptos"/>
          <w:b/>
          <w:bCs/>
          <w:color w:val="455F51" w:themeColor="text2"/>
        </w:rPr>
        <w:lastRenderedPageBreak/>
        <w:t>Training and Awareness</w:t>
      </w:r>
    </w:p>
    <w:p w14:paraId="4E8CBF03" w14:textId="77777777" w:rsidR="000D24A7" w:rsidRPr="000D24A7" w:rsidRDefault="000D24A7" w:rsidP="005D54A8">
      <w:pPr>
        <w:spacing w:before="0" w:after="0"/>
        <w:rPr>
          <w:rFonts w:ascii="Aptos" w:hAnsi="Aptos"/>
        </w:rPr>
      </w:pPr>
      <w:r w:rsidRPr="000D24A7">
        <w:rPr>
          <w:rFonts w:ascii="Aptos" w:hAnsi="Aptos"/>
        </w:rPr>
        <w:t xml:space="preserve">Regular training and resources to educate users about IT security best practice, privacy concerns and technology updates will be provided. </w:t>
      </w:r>
    </w:p>
    <w:p w14:paraId="0888BBD9" w14:textId="77777777" w:rsidR="000D24A7" w:rsidRPr="00D27133" w:rsidRDefault="000D24A7" w:rsidP="005D54A8">
      <w:pPr>
        <w:spacing w:before="0" w:after="0"/>
        <w:rPr>
          <w:rFonts w:ascii="Aptos" w:hAnsi="Aptos"/>
          <w:color w:val="455F51" w:themeColor="text2"/>
        </w:rPr>
      </w:pPr>
    </w:p>
    <w:p w14:paraId="009B1A93" w14:textId="77777777" w:rsidR="000D24A7" w:rsidRPr="00D27133" w:rsidRDefault="000D24A7" w:rsidP="005D54A8">
      <w:pPr>
        <w:spacing w:before="0" w:after="0"/>
        <w:rPr>
          <w:rFonts w:ascii="Aptos" w:hAnsi="Aptos"/>
          <w:b/>
          <w:bCs/>
          <w:color w:val="455F51" w:themeColor="text2"/>
        </w:rPr>
      </w:pPr>
      <w:r w:rsidRPr="00D27133">
        <w:rPr>
          <w:rFonts w:ascii="Aptos" w:hAnsi="Aptos"/>
          <w:b/>
          <w:bCs/>
          <w:color w:val="455F51" w:themeColor="text2"/>
        </w:rPr>
        <w:t>Compliance and Consequences</w:t>
      </w:r>
    </w:p>
    <w:p w14:paraId="5957295B" w14:textId="77777777" w:rsidR="000D24A7" w:rsidRPr="000D24A7" w:rsidRDefault="000D24A7" w:rsidP="005D54A8">
      <w:pPr>
        <w:spacing w:before="0" w:after="0"/>
        <w:rPr>
          <w:rFonts w:ascii="Aptos" w:hAnsi="Aptos"/>
        </w:rPr>
      </w:pPr>
      <w:r w:rsidRPr="000D24A7">
        <w:rPr>
          <w:rFonts w:ascii="Aptos" w:hAnsi="Aptos"/>
        </w:rPr>
        <w:t>Breach of this IT and Email policy may result in the suspension of IT privileges. Non-compliance with eh policy may also trigger an investigation under the council’s disciplinary policy, especially where data breaches re involved or a report to the Monitoring Officer for a potential breach of the council’s adopted Code of Conduct.</w:t>
      </w:r>
    </w:p>
    <w:p w14:paraId="7FDA6B7C" w14:textId="77777777" w:rsidR="000D24A7" w:rsidRPr="00D27133" w:rsidRDefault="000D24A7" w:rsidP="005D54A8">
      <w:pPr>
        <w:spacing w:before="0" w:after="0"/>
        <w:rPr>
          <w:rFonts w:ascii="Aptos" w:hAnsi="Aptos"/>
          <w:color w:val="455F51" w:themeColor="text2"/>
        </w:rPr>
      </w:pPr>
    </w:p>
    <w:p w14:paraId="795A8122" w14:textId="77777777" w:rsidR="000D24A7" w:rsidRPr="00D27133" w:rsidRDefault="000D24A7" w:rsidP="005D54A8">
      <w:pPr>
        <w:spacing w:before="0" w:after="0"/>
        <w:rPr>
          <w:rFonts w:ascii="Aptos" w:hAnsi="Aptos"/>
          <w:b/>
          <w:bCs/>
          <w:color w:val="455F51" w:themeColor="text2"/>
        </w:rPr>
      </w:pPr>
      <w:r w:rsidRPr="00D27133">
        <w:rPr>
          <w:rFonts w:ascii="Aptos" w:hAnsi="Aptos"/>
          <w:b/>
          <w:bCs/>
          <w:color w:val="455F51" w:themeColor="text2"/>
        </w:rPr>
        <w:t>Policy Review</w:t>
      </w:r>
    </w:p>
    <w:p w14:paraId="73CA67F5" w14:textId="08A91F47" w:rsidR="000D24A7" w:rsidRPr="000D24A7" w:rsidRDefault="000D24A7" w:rsidP="005D54A8">
      <w:pPr>
        <w:spacing w:before="0" w:after="0"/>
        <w:rPr>
          <w:rFonts w:ascii="Aptos" w:hAnsi="Aptos"/>
        </w:rPr>
      </w:pPr>
      <w:r w:rsidRPr="000D24A7">
        <w:rPr>
          <w:rFonts w:ascii="Aptos" w:hAnsi="Aptos"/>
        </w:rPr>
        <w:t xml:space="preserve">This policy will be reviewed every two </w:t>
      </w:r>
      <w:r w:rsidR="00B00F42" w:rsidRPr="000D24A7">
        <w:rPr>
          <w:rFonts w:ascii="Aptos" w:hAnsi="Aptos"/>
        </w:rPr>
        <w:t>years or</w:t>
      </w:r>
      <w:r w:rsidRPr="000D24A7">
        <w:rPr>
          <w:rFonts w:ascii="Aptos" w:hAnsi="Aptos"/>
        </w:rPr>
        <w:t xml:space="preserve"> sooner is required by legislative or technological changes.</w:t>
      </w:r>
    </w:p>
    <w:p w14:paraId="0DF3A0A0" w14:textId="6F7B50D6" w:rsidR="000D24A7" w:rsidRPr="000D24A7" w:rsidRDefault="000D24A7" w:rsidP="005D54A8">
      <w:pPr>
        <w:tabs>
          <w:tab w:val="left" w:pos="6670"/>
        </w:tabs>
        <w:spacing w:before="0" w:after="0"/>
        <w:rPr>
          <w:rFonts w:ascii="Aptos" w:hAnsi="Aptos"/>
          <w:b/>
          <w:caps/>
          <w:color w:val="549E39" w:themeColor="accent1"/>
          <w:spacing w:val="10"/>
          <w:kern w:val="28"/>
        </w:rPr>
      </w:pPr>
      <w:r w:rsidRPr="000D24A7">
        <w:rPr>
          <w:rFonts w:ascii="Aptos" w:hAnsi="Aptos"/>
          <w:b/>
          <w:caps/>
          <w:color w:val="549E39" w:themeColor="accent1"/>
          <w:spacing w:val="10"/>
          <w:kern w:val="28"/>
        </w:rPr>
        <w:tab/>
      </w:r>
    </w:p>
    <w:p w14:paraId="1B92F2DA" w14:textId="77777777" w:rsidR="000D24A7" w:rsidRPr="000D24A7" w:rsidRDefault="000D24A7" w:rsidP="005D54A8">
      <w:pPr>
        <w:spacing w:before="0" w:after="0"/>
        <w:rPr>
          <w:rFonts w:ascii="Aptos" w:hAnsi="Aptos"/>
        </w:rPr>
      </w:pPr>
    </w:p>
    <w:sectPr w:rsidR="000D24A7" w:rsidRPr="000D24A7" w:rsidSect="00D27133">
      <w:headerReference w:type="even" r:id="rId8"/>
      <w:headerReference w:type="default" r:id="rId9"/>
      <w:footerReference w:type="even" r:id="rId10"/>
      <w:footerReference w:type="default" r:id="rId11"/>
      <w:headerReference w:type="first" r:id="rId12"/>
      <w:footerReference w:type="first" r:id="rId13"/>
      <w:pgSz w:w="11906" w:h="16838"/>
      <w:pgMar w:top="426" w:right="1440" w:bottom="1440" w:left="1440" w:header="708" w:footer="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1904D" w14:textId="77777777" w:rsidR="004A2BD7" w:rsidRDefault="004A2BD7">
      <w:r>
        <w:separator/>
      </w:r>
    </w:p>
  </w:endnote>
  <w:endnote w:type="continuationSeparator" w:id="0">
    <w:p w14:paraId="431EB678" w14:textId="77777777" w:rsidR="004A2BD7" w:rsidRDefault="004A2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44A14" w14:textId="77777777" w:rsidR="00B00F42" w:rsidRDefault="00B00F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53EE7" w14:textId="77777777" w:rsidR="00022B7E" w:rsidRDefault="00022B7E" w:rsidP="00022B7E">
    <w:pPr>
      <w:pStyle w:val="Footer"/>
      <w:jc w:val="center"/>
      <w:rPr>
        <w:b/>
        <w:bCs/>
      </w:rPr>
    </w:pPr>
  </w:p>
  <w:p w14:paraId="0BEB0578" w14:textId="77777777" w:rsidR="00022B7E" w:rsidRDefault="00022B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E5660" w14:textId="77777777" w:rsidR="00B00F42" w:rsidRDefault="00B00F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5A084" w14:textId="77777777" w:rsidR="004A2BD7" w:rsidRDefault="004A2BD7">
      <w:r>
        <w:separator/>
      </w:r>
    </w:p>
  </w:footnote>
  <w:footnote w:type="continuationSeparator" w:id="0">
    <w:p w14:paraId="5762D6FC" w14:textId="77777777" w:rsidR="004A2BD7" w:rsidRDefault="004A2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E56DC" w14:textId="6D31D80F" w:rsidR="00B00F42" w:rsidRDefault="00B00F42">
    <w:pPr>
      <w:pStyle w:val="Header"/>
    </w:pPr>
    <w:r>
      <w:rPr>
        <w:noProof/>
      </w:rPr>
      <w:pict w14:anchorId="6586532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459954" o:spid="_x0000_s1026" type="#_x0000_t136" style="position:absolute;margin-left:0;margin-top:0;width:397.7pt;height:238.6pt;rotation:315;z-index:-251655168;mso-position-horizontal:center;mso-position-horizontal-relative:margin;mso-position-vertical:center;mso-position-vertical-relative:margin" o:allowincell="f" fillcolor="silver" stroked="f">
          <v:fill opacity=".5"/>
          <v:textpath style="font-family:&quot;Aptos&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B8D08" w14:textId="4B8C0302" w:rsidR="00B00F42" w:rsidRDefault="00B00F42">
    <w:pPr>
      <w:pStyle w:val="Header"/>
    </w:pPr>
    <w:r>
      <w:rPr>
        <w:noProof/>
      </w:rPr>
      <w:pict w14:anchorId="0688DC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459955" o:spid="_x0000_s1027" type="#_x0000_t136" style="position:absolute;margin-left:0;margin-top:0;width:397.7pt;height:238.6pt;rotation:315;z-index:-251653120;mso-position-horizontal:center;mso-position-horizontal-relative:margin;mso-position-vertical:center;mso-position-vertical-relative:margin" o:allowincell="f" fillcolor="silver" stroked="f">
          <v:fill opacity=".5"/>
          <v:textpath style="font-family:&quot;Aptos&quot;;font-size:1pt" string="Draf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363C3" w14:textId="0AF104D9" w:rsidR="00B00F42" w:rsidRDefault="00B00F42">
    <w:pPr>
      <w:pStyle w:val="Header"/>
    </w:pPr>
    <w:r>
      <w:rPr>
        <w:noProof/>
      </w:rPr>
      <w:pict w14:anchorId="21F9E5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459953" o:spid="_x0000_s1025" type="#_x0000_t136" style="position:absolute;margin-left:0;margin-top:0;width:397.7pt;height:238.6pt;rotation:315;z-index:-251657216;mso-position-horizontal:center;mso-position-horizontal-relative:margin;mso-position-vertical:center;mso-position-vertical-relative:margin" o:allowincell="f" fillcolor="silver" stroked="f">
          <v:fill opacity=".5"/>
          <v:textpath style="font-family:&quot;Aptos&quot;;font-size:1pt" string="Draf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524EA7"/>
    <w:multiLevelType w:val="hybridMultilevel"/>
    <w:tmpl w:val="059C9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72802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840"/>
    <w:rsid w:val="00022B7E"/>
    <w:rsid w:val="00072432"/>
    <w:rsid w:val="00076DB0"/>
    <w:rsid w:val="000D24A7"/>
    <w:rsid w:val="00105582"/>
    <w:rsid w:val="0020086C"/>
    <w:rsid w:val="002F1FA5"/>
    <w:rsid w:val="00325374"/>
    <w:rsid w:val="00330ECE"/>
    <w:rsid w:val="003741C1"/>
    <w:rsid w:val="00465840"/>
    <w:rsid w:val="004A2BD7"/>
    <w:rsid w:val="00513C52"/>
    <w:rsid w:val="00542FEA"/>
    <w:rsid w:val="00576DAC"/>
    <w:rsid w:val="005D53A4"/>
    <w:rsid w:val="005D54A8"/>
    <w:rsid w:val="005E598F"/>
    <w:rsid w:val="00631BDC"/>
    <w:rsid w:val="007537D2"/>
    <w:rsid w:val="0079064C"/>
    <w:rsid w:val="00873ED7"/>
    <w:rsid w:val="008E6AA0"/>
    <w:rsid w:val="00A226D8"/>
    <w:rsid w:val="00A6727B"/>
    <w:rsid w:val="00B00F42"/>
    <w:rsid w:val="00B13EC1"/>
    <w:rsid w:val="00C51D93"/>
    <w:rsid w:val="00CB7206"/>
    <w:rsid w:val="00D27133"/>
    <w:rsid w:val="00E96CE7"/>
    <w:rsid w:val="00F27FAF"/>
    <w:rsid w:val="00FE150C"/>
    <w:rsid w:val="00FF6E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91302"/>
  <w15:docId w15:val="{70EA5A44-5E15-47AF-A739-7D77E577F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50C"/>
    <w:rPr>
      <w:sz w:val="20"/>
      <w:szCs w:val="20"/>
    </w:rPr>
  </w:style>
  <w:style w:type="paragraph" w:styleId="Heading1">
    <w:name w:val="heading 1"/>
    <w:basedOn w:val="Normal"/>
    <w:next w:val="Normal"/>
    <w:link w:val="Heading1Char"/>
    <w:uiPriority w:val="9"/>
    <w:qFormat/>
    <w:rsid w:val="00FE150C"/>
    <w:pPr>
      <w:pBdr>
        <w:top w:val="single" w:sz="24" w:space="0" w:color="549E39" w:themeColor="accent1"/>
        <w:left w:val="single" w:sz="24" w:space="0" w:color="549E39" w:themeColor="accent1"/>
        <w:bottom w:val="single" w:sz="24" w:space="0" w:color="549E39" w:themeColor="accent1"/>
        <w:right w:val="single" w:sz="24" w:space="0" w:color="549E39" w:themeColor="accent1"/>
      </w:pBdr>
      <w:shd w:val="clear" w:color="auto" w:fill="549E39"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semiHidden/>
    <w:unhideWhenUsed/>
    <w:qFormat/>
    <w:rsid w:val="00FE150C"/>
    <w:pPr>
      <w:pBdr>
        <w:top w:val="single" w:sz="24" w:space="0" w:color="DAEFD3" w:themeColor="accent1" w:themeTint="33"/>
        <w:left w:val="single" w:sz="24" w:space="0" w:color="DAEFD3" w:themeColor="accent1" w:themeTint="33"/>
        <w:bottom w:val="single" w:sz="24" w:space="0" w:color="DAEFD3" w:themeColor="accent1" w:themeTint="33"/>
        <w:right w:val="single" w:sz="24" w:space="0" w:color="DAEFD3" w:themeColor="accent1" w:themeTint="33"/>
      </w:pBdr>
      <w:shd w:val="clear" w:color="auto" w:fill="DAEFD3" w:themeFill="accent1" w:themeFillTint="33"/>
      <w:spacing w:after="0"/>
      <w:outlineLvl w:val="1"/>
    </w:pPr>
    <w:rPr>
      <w:caps/>
      <w:spacing w:val="15"/>
      <w:sz w:val="22"/>
      <w:szCs w:val="22"/>
    </w:rPr>
  </w:style>
  <w:style w:type="paragraph" w:styleId="Heading3">
    <w:name w:val="heading 3"/>
    <w:basedOn w:val="Normal"/>
    <w:next w:val="Normal"/>
    <w:link w:val="Heading3Char"/>
    <w:uiPriority w:val="9"/>
    <w:semiHidden/>
    <w:unhideWhenUsed/>
    <w:qFormat/>
    <w:rsid w:val="00FE150C"/>
    <w:pPr>
      <w:pBdr>
        <w:top w:val="single" w:sz="6" w:space="2" w:color="549E39" w:themeColor="accent1"/>
        <w:left w:val="single" w:sz="6" w:space="2" w:color="549E39" w:themeColor="accent1"/>
      </w:pBdr>
      <w:spacing w:before="300" w:after="0"/>
      <w:outlineLvl w:val="2"/>
    </w:pPr>
    <w:rPr>
      <w:caps/>
      <w:color w:val="294E1C" w:themeColor="accent1" w:themeShade="7F"/>
      <w:spacing w:val="15"/>
      <w:sz w:val="22"/>
      <w:szCs w:val="22"/>
    </w:rPr>
  </w:style>
  <w:style w:type="paragraph" w:styleId="Heading4">
    <w:name w:val="heading 4"/>
    <w:basedOn w:val="Normal"/>
    <w:next w:val="Normal"/>
    <w:link w:val="Heading4Char"/>
    <w:uiPriority w:val="9"/>
    <w:semiHidden/>
    <w:unhideWhenUsed/>
    <w:qFormat/>
    <w:rsid w:val="00FE150C"/>
    <w:pPr>
      <w:pBdr>
        <w:top w:val="dotted" w:sz="6" w:space="2" w:color="549E39" w:themeColor="accent1"/>
        <w:left w:val="dotted" w:sz="6" w:space="2" w:color="549E39" w:themeColor="accent1"/>
      </w:pBdr>
      <w:spacing w:before="300" w:after="0"/>
      <w:outlineLvl w:val="3"/>
    </w:pPr>
    <w:rPr>
      <w:caps/>
      <w:color w:val="3E762A" w:themeColor="accent1" w:themeShade="BF"/>
      <w:spacing w:val="10"/>
      <w:sz w:val="22"/>
      <w:szCs w:val="22"/>
    </w:rPr>
  </w:style>
  <w:style w:type="paragraph" w:styleId="Heading5">
    <w:name w:val="heading 5"/>
    <w:basedOn w:val="Normal"/>
    <w:next w:val="Normal"/>
    <w:link w:val="Heading5Char"/>
    <w:uiPriority w:val="9"/>
    <w:semiHidden/>
    <w:unhideWhenUsed/>
    <w:qFormat/>
    <w:rsid w:val="00FE150C"/>
    <w:pPr>
      <w:pBdr>
        <w:bottom w:val="single" w:sz="6" w:space="1" w:color="549E39" w:themeColor="accent1"/>
      </w:pBdr>
      <w:spacing w:before="300" w:after="0"/>
      <w:outlineLvl w:val="4"/>
    </w:pPr>
    <w:rPr>
      <w:caps/>
      <w:color w:val="3E762A" w:themeColor="accent1" w:themeShade="BF"/>
      <w:spacing w:val="10"/>
      <w:sz w:val="22"/>
      <w:szCs w:val="22"/>
    </w:rPr>
  </w:style>
  <w:style w:type="paragraph" w:styleId="Heading6">
    <w:name w:val="heading 6"/>
    <w:basedOn w:val="Normal"/>
    <w:next w:val="Normal"/>
    <w:link w:val="Heading6Char"/>
    <w:uiPriority w:val="9"/>
    <w:semiHidden/>
    <w:unhideWhenUsed/>
    <w:qFormat/>
    <w:rsid w:val="00FE150C"/>
    <w:pPr>
      <w:pBdr>
        <w:bottom w:val="dotted" w:sz="6" w:space="1" w:color="549E39" w:themeColor="accent1"/>
      </w:pBdr>
      <w:spacing w:before="300" w:after="0"/>
      <w:outlineLvl w:val="5"/>
    </w:pPr>
    <w:rPr>
      <w:caps/>
      <w:color w:val="3E762A" w:themeColor="accent1" w:themeShade="BF"/>
      <w:spacing w:val="10"/>
      <w:sz w:val="22"/>
      <w:szCs w:val="22"/>
    </w:rPr>
  </w:style>
  <w:style w:type="paragraph" w:styleId="Heading7">
    <w:name w:val="heading 7"/>
    <w:basedOn w:val="Normal"/>
    <w:next w:val="Normal"/>
    <w:link w:val="Heading7Char"/>
    <w:uiPriority w:val="9"/>
    <w:semiHidden/>
    <w:unhideWhenUsed/>
    <w:qFormat/>
    <w:rsid w:val="00FE150C"/>
    <w:pPr>
      <w:spacing w:before="300" w:after="0"/>
      <w:outlineLvl w:val="6"/>
    </w:pPr>
    <w:rPr>
      <w:caps/>
      <w:color w:val="3E762A" w:themeColor="accent1" w:themeShade="BF"/>
      <w:spacing w:val="10"/>
      <w:sz w:val="22"/>
      <w:szCs w:val="22"/>
    </w:rPr>
  </w:style>
  <w:style w:type="paragraph" w:styleId="Heading8">
    <w:name w:val="heading 8"/>
    <w:basedOn w:val="Normal"/>
    <w:next w:val="Normal"/>
    <w:link w:val="Heading8Char"/>
    <w:uiPriority w:val="9"/>
    <w:semiHidden/>
    <w:unhideWhenUsed/>
    <w:qFormat/>
    <w:rsid w:val="00FE150C"/>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FE150C"/>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uiPriority w:val="99"/>
    <w:rPr>
      <w:rFonts w:ascii="CG Times" w:hAnsi="CG Times"/>
      <w:sz w:val="24"/>
      <w:lang w:val="en-US"/>
    </w:rPr>
  </w:style>
  <w:style w:type="character" w:styleId="PlaceholderText">
    <w:name w:val="Placeholder Text"/>
    <w:basedOn w:val="DefaultParagraphFont"/>
    <w:uiPriority w:val="99"/>
    <w:semiHidden/>
    <w:rPr>
      <w:color w:val="808080"/>
    </w:rPr>
  </w:style>
  <w:style w:type="character" w:customStyle="1" w:styleId="Heading1Char">
    <w:name w:val="Heading 1 Char"/>
    <w:basedOn w:val="DefaultParagraphFont"/>
    <w:link w:val="Heading1"/>
    <w:uiPriority w:val="9"/>
    <w:rsid w:val="00FE150C"/>
    <w:rPr>
      <w:b/>
      <w:bCs/>
      <w:caps/>
      <w:color w:val="FFFFFF" w:themeColor="background1"/>
      <w:spacing w:val="15"/>
      <w:shd w:val="clear" w:color="auto" w:fill="549E39" w:themeFill="accent1"/>
    </w:rPr>
  </w:style>
  <w:style w:type="character" w:customStyle="1" w:styleId="Heading2Char">
    <w:name w:val="Heading 2 Char"/>
    <w:basedOn w:val="DefaultParagraphFont"/>
    <w:link w:val="Heading2"/>
    <w:uiPriority w:val="9"/>
    <w:semiHidden/>
    <w:rsid w:val="00FE150C"/>
    <w:rPr>
      <w:caps/>
      <w:spacing w:val="15"/>
      <w:shd w:val="clear" w:color="auto" w:fill="DAEFD3" w:themeFill="accent1" w:themeFillTint="33"/>
    </w:rPr>
  </w:style>
  <w:style w:type="character" w:customStyle="1" w:styleId="Heading3Char">
    <w:name w:val="Heading 3 Char"/>
    <w:basedOn w:val="DefaultParagraphFont"/>
    <w:link w:val="Heading3"/>
    <w:uiPriority w:val="9"/>
    <w:semiHidden/>
    <w:rsid w:val="00FE150C"/>
    <w:rPr>
      <w:caps/>
      <w:color w:val="294E1C" w:themeColor="accent1" w:themeShade="7F"/>
      <w:spacing w:val="15"/>
    </w:rPr>
  </w:style>
  <w:style w:type="character" w:customStyle="1" w:styleId="Heading4Char">
    <w:name w:val="Heading 4 Char"/>
    <w:basedOn w:val="DefaultParagraphFont"/>
    <w:link w:val="Heading4"/>
    <w:uiPriority w:val="9"/>
    <w:semiHidden/>
    <w:rsid w:val="00FE150C"/>
    <w:rPr>
      <w:caps/>
      <w:color w:val="3E762A" w:themeColor="accent1" w:themeShade="BF"/>
      <w:spacing w:val="10"/>
    </w:rPr>
  </w:style>
  <w:style w:type="character" w:customStyle="1" w:styleId="Heading5Char">
    <w:name w:val="Heading 5 Char"/>
    <w:basedOn w:val="DefaultParagraphFont"/>
    <w:link w:val="Heading5"/>
    <w:uiPriority w:val="9"/>
    <w:semiHidden/>
    <w:rsid w:val="00FE150C"/>
    <w:rPr>
      <w:caps/>
      <w:color w:val="3E762A" w:themeColor="accent1" w:themeShade="BF"/>
      <w:spacing w:val="10"/>
    </w:rPr>
  </w:style>
  <w:style w:type="character" w:customStyle="1" w:styleId="Heading6Char">
    <w:name w:val="Heading 6 Char"/>
    <w:basedOn w:val="DefaultParagraphFont"/>
    <w:link w:val="Heading6"/>
    <w:uiPriority w:val="9"/>
    <w:semiHidden/>
    <w:rsid w:val="00FE150C"/>
    <w:rPr>
      <w:caps/>
      <w:color w:val="3E762A" w:themeColor="accent1" w:themeShade="BF"/>
      <w:spacing w:val="10"/>
    </w:rPr>
  </w:style>
  <w:style w:type="character" w:customStyle="1" w:styleId="Heading7Char">
    <w:name w:val="Heading 7 Char"/>
    <w:basedOn w:val="DefaultParagraphFont"/>
    <w:link w:val="Heading7"/>
    <w:uiPriority w:val="9"/>
    <w:semiHidden/>
    <w:rsid w:val="00FE150C"/>
    <w:rPr>
      <w:caps/>
      <w:color w:val="3E762A" w:themeColor="accent1" w:themeShade="BF"/>
      <w:spacing w:val="10"/>
    </w:rPr>
  </w:style>
  <w:style w:type="character" w:customStyle="1" w:styleId="Heading8Char">
    <w:name w:val="Heading 8 Char"/>
    <w:basedOn w:val="DefaultParagraphFont"/>
    <w:link w:val="Heading8"/>
    <w:uiPriority w:val="9"/>
    <w:semiHidden/>
    <w:rsid w:val="00FE150C"/>
    <w:rPr>
      <w:caps/>
      <w:spacing w:val="10"/>
      <w:sz w:val="18"/>
      <w:szCs w:val="18"/>
    </w:rPr>
  </w:style>
  <w:style w:type="character" w:customStyle="1" w:styleId="Heading9Char">
    <w:name w:val="Heading 9 Char"/>
    <w:basedOn w:val="DefaultParagraphFont"/>
    <w:link w:val="Heading9"/>
    <w:uiPriority w:val="9"/>
    <w:semiHidden/>
    <w:rsid w:val="00FE150C"/>
    <w:rPr>
      <w:i/>
      <w:caps/>
      <w:spacing w:val="10"/>
      <w:sz w:val="18"/>
      <w:szCs w:val="18"/>
    </w:rPr>
  </w:style>
  <w:style w:type="paragraph" w:styleId="Caption">
    <w:name w:val="caption"/>
    <w:basedOn w:val="Normal"/>
    <w:next w:val="Normal"/>
    <w:uiPriority w:val="35"/>
    <w:semiHidden/>
    <w:unhideWhenUsed/>
    <w:qFormat/>
    <w:rsid w:val="00FE150C"/>
    <w:rPr>
      <w:b/>
      <w:bCs/>
      <w:color w:val="3E762A" w:themeColor="accent1" w:themeShade="BF"/>
      <w:sz w:val="16"/>
      <w:szCs w:val="16"/>
    </w:rPr>
  </w:style>
  <w:style w:type="paragraph" w:styleId="Title">
    <w:name w:val="Title"/>
    <w:basedOn w:val="Normal"/>
    <w:next w:val="Normal"/>
    <w:link w:val="TitleChar"/>
    <w:uiPriority w:val="10"/>
    <w:qFormat/>
    <w:rsid w:val="00FE150C"/>
    <w:pPr>
      <w:spacing w:before="720"/>
    </w:pPr>
    <w:rPr>
      <w:caps/>
      <w:color w:val="549E39" w:themeColor="accent1"/>
      <w:spacing w:val="10"/>
      <w:kern w:val="28"/>
      <w:sz w:val="52"/>
      <w:szCs w:val="52"/>
    </w:rPr>
  </w:style>
  <w:style w:type="character" w:customStyle="1" w:styleId="TitleChar">
    <w:name w:val="Title Char"/>
    <w:basedOn w:val="DefaultParagraphFont"/>
    <w:link w:val="Title"/>
    <w:uiPriority w:val="10"/>
    <w:rsid w:val="00FE150C"/>
    <w:rPr>
      <w:caps/>
      <w:color w:val="549E39" w:themeColor="accent1"/>
      <w:spacing w:val="10"/>
      <w:kern w:val="28"/>
      <w:sz w:val="52"/>
      <w:szCs w:val="52"/>
    </w:rPr>
  </w:style>
  <w:style w:type="paragraph" w:styleId="Subtitle">
    <w:name w:val="Subtitle"/>
    <w:basedOn w:val="Normal"/>
    <w:next w:val="Normal"/>
    <w:link w:val="SubtitleChar"/>
    <w:uiPriority w:val="11"/>
    <w:qFormat/>
    <w:rsid w:val="00FE150C"/>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FE150C"/>
    <w:rPr>
      <w:caps/>
      <w:color w:val="595959" w:themeColor="text1" w:themeTint="A6"/>
      <w:spacing w:val="10"/>
      <w:sz w:val="24"/>
      <w:szCs w:val="24"/>
    </w:rPr>
  </w:style>
  <w:style w:type="character" w:styleId="Strong">
    <w:name w:val="Strong"/>
    <w:uiPriority w:val="22"/>
    <w:qFormat/>
    <w:rsid w:val="00FE150C"/>
    <w:rPr>
      <w:b/>
      <w:bCs/>
    </w:rPr>
  </w:style>
  <w:style w:type="character" w:styleId="Emphasis">
    <w:name w:val="Emphasis"/>
    <w:uiPriority w:val="20"/>
    <w:qFormat/>
    <w:rsid w:val="00FE150C"/>
    <w:rPr>
      <w:caps/>
      <w:color w:val="294E1C" w:themeColor="accent1" w:themeShade="7F"/>
      <w:spacing w:val="5"/>
    </w:rPr>
  </w:style>
  <w:style w:type="paragraph" w:styleId="NoSpacing">
    <w:name w:val="No Spacing"/>
    <w:basedOn w:val="Normal"/>
    <w:link w:val="NoSpacingChar"/>
    <w:uiPriority w:val="1"/>
    <w:qFormat/>
    <w:rsid w:val="00FE150C"/>
    <w:pPr>
      <w:spacing w:before="0" w:after="0" w:line="240" w:lineRule="auto"/>
    </w:pPr>
  </w:style>
  <w:style w:type="character" w:customStyle="1" w:styleId="NoSpacingChar">
    <w:name w:val="No Spacing Char"/>
    <w:basedOn w:val="DefaultParagraphFont"/>
    <w:link w:val="NoSpacing"/>
    <w:uiPriority w:val="1"/>
    <w:rsid w:val="00FE150C"/>
    <w:rPr>
      <w:sz w:val="20"/>
      <w:szCs w:val="20"/>
    </w:rPr>
  </w:style>
  <w:style w:type="paragraph" w:styleId="ListParagraph">
    <w:name w:val="List Paragraph"/>
    <w:basedOn w:val="Normal"/>
    <w:uiPriority w:val="34"/>
    <w:qFormat/>
    <w:rsid w:val="00FE150C"/>
    <w:pPr>
      <w:ind w:left="720"/>
      <w:contextualSpacing/>
    </w:pPr>
  </w:style>
  <w:style w:type="paragraph" w:styleId="Quote">
    <w:name w:val="Quote"/>
    <w:basedOn w:val="Normal"/>
    <w:next w:val="Normal"/>
    <w:link w:val="QuoteChar"/>
    <w:uiPriority w:val="29"/>
    <w:qFormat/>
    <w:rsid w:val="00FE150C"/>
    <w:rPr>
      <w:i/>
      <w:iCs/>
    </w:rPr>
  </w:style>
  <w:style w:type="character" w:customStyle="1" w:styleId="QuoteChar">
    <w:name w:val="Quote Char"/>
    <w:basedOn w:val="DefaultParagraphFont"/>
    <w:link w:val="Quote"/>
    <w:uiPriority w:val="29"/>
    <w:rsid w:val="00FE150C"/>
    <w:rPr>
      <w:i/>
      <w:iCs/>
      <w:sz w:val="20"/>
      <w:szCs w:val="20"/>
    </w:rPr>
  </w:style>
  <w:style w:type="paragraph" w:styleId="IntenseQuote">
    <w:name w:val="Intense Quote"/>
    <w:basedOn w:val="Normal"/>
    <w:next w:val="Normal"/>
    <w:link w:val="IntenseQuoteChar"/>
    <w:uiPriority w:val="30"/>
    <w:qFormat/>
    <w:rsid w:val="00FE150C"/>
    <w:pPr>
      <w:pBdr>
        <w:top w:val="single" w:sz="4" w:space="10" w:color="549E39" w:themeColor="accent1"/>
        <w:left w:val="single" w:sz="4" w:space="10" w:color="549E39" w:themeColor="accent1"/>
      </w:pBdr>
      <w:spacing w:after="0"/>
      <w:ind w:left="1296" w:right="1152"/>
      <w:jc w:val="both"/>
    </w:pPr>
    <w:rPr>
      <w:i/>
      <w:iCs/>
      <w:color w:val="549E39" w:themeColor="accent1"/>
    </w:rPr>
  </w:style>
  <w:style w:type="character" w:customStyle="1" w:styleId="IntenseQuoteChar">
    <w:name w:val="Intense Quote Char"/>
    <w:basedOn w:val="DefaultParagraphFont"/>
    <w:link w:val="IntenseQuote"/>
    <w:uiPriority w:val="30"/>
    <w:rsid w:val="00FE150C"/>
    <w:rPr>
      <w:i/>
      <w:iCs/>
      <w:color w:val="549E39" w:themeColor="accent1"/>
      <w:sz w:val="20"/>
      <w:szCs w:val="20"/>
    </w:rPr>
  </w:style>
  <w:style w:type="character" w:styleId="SubtleEmphasis">
    <w:name w:val="Subtle Emphasis"/>
    <w:uiPriority w:val="19"/>
    <w:qFormat/>
    <w:rsid w:val="00FE150C"/>
    <w:rPr>
      <w:i/>
      <w:iCs/>
      <w:color w:val="294E1C" w:themeColor="accent1" w:themeShade="7F"/>
    </w:rPr>
  </w:style>
  <w:style w:type="character" w:styleId="IntenseEmphasis">
    <w:name w:val="Intense Emphasis"/>
    <w:uiPriority w:val="21"/>
    <w:qFormat/>
    <w:rsid w:val="00FE150C"/>
    <w:rPr>
      <w:b/>
      <w:bCs/>
      <w:caps/>
      <w:color w:val="294E1C" w:themeColor="accent1" w:themeShade="7F"/>
      <w:spacing w:val="10"/>
    </w:rPr>
  </w:style>
  <w:style w:type="character" w:styleId="SubtleReference">
    <w:name w:val="Subtle Reference"/>
    <w:uiPriority w:val="31"/>
    <w:qFormat/>
    <w:rsid w:val="00FE150C"/>
    <w:rPr>
      <w:b/>
      <w:bCs/>
      <w:color w:val="549E39" w:themeColor="accent1"/>
    </w:rPr>
  </w:style>
  <w:style w:type="character" w:styleId="IntenseReference">
    <w:name w:val="Intense Reference"/>
    <w:uiPriority w:val="32"/>
    <w:qFormat/>
    <w:rsid w:val="00FE150C"/>
    <w:rPr>
      <w:b/>
      <w:bCs/>
      <w:i/>
      <w:iCs/>
      <w:caps/>
      <w:color w:val="549E39" w:themeColor="accent1"/>
    </w:rPr>
  </w:style>
  <w:style w:type="character" w:styleId="BookTitle">
    <w:name w:val="Book Title"/>
    <w:uiPriority w:val="33"/>
    <w:qFormat/>
    <w:rsid w:val="00FE150C"/>
    <w:rPr>
      <w:b/>
      <w:bCs/>
      <w:i/>
      <w:iCs/>
      <w:spacing w:val="9"/>
    </w:rPr>
  </w:style>
  <w:style w:type="paragraph" w:styleId="TOCHeading">
    <w:name w:val="TOC Heading"/>
    <w:basedOn w:val="Heading1"/>
    <w:next w:val="Normal"/>
    <w:uiPriority w:val="39"/>
    <w:semiHidden/>
    <w:unhideWhenUsed/>
    <w:qFormat/>
    <w:rsid w:val="00FE150C"/>
    <w:pPr>
      <w:outlineLvl w:val="9"/>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Green">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773</Words>
  <Characters>4626</Characters>
  <Application>Microsoft Office Word</Application>
  <DocSecurity>0</DocSecurity>
  <Lines>105</Lines>
  <Paragraphs>63</Paragraphs>
  <ScaleCrop>false</ScaleCrop>
  <HeadingPairs>
    <vt:vector size="2" baseType="variant">
      <vt:variant>
        <vt:lpstr>Title</vt:lpstr>
      </vt:variant>
      <vt:variant>
        <vt:i4>1</vt:i4>
      </vt:variant>
    </vt:vector>
  </HeadingPairs>
  <TitlesOfParts>
    <vt:vector size="1" baseType="lpstr">
      <vt:lpstr/>
    </vt:vector>
  </TitlesOfParts>
  <Manager/>
  <Company>Woodmancote Parish Council</Company>
  <LinksUpToDate>false</LinksUpToDate>
  <CharactersWithSpaces>5336</CharactersWithSpaces>
  <SharedDoc>false</SharedDoc>
  <HLinks>
    <vt:vector size="18" baseType="variant">
      <vt:variant>
        <vt:i4>6684727</vt:i4>
      </vt:variant>
      <vt:variant>
        <vt:i4>0</vt:i4>
      </vt:variant>
      <vt:variant>
        <vt:i4>0</vt:i4>
      </vt:variant>
      <vt:variant>
        <vt:i4>5</vt:i4>
      </vt:variant>
      <vt:variant>
        <vt:lpwstr>http://www.ico.gov.uk/</vt:lpwstr>
      </vt:variant>
      <vt:variant>
        <vt:lpwstr/>
      </vt:variant>
      <vt:variant>
        <vt:i4>1900669</vt:i4>
      </vt:variant>
      <vt:variant>
        <vt:i4>9</vt:i4>
      </vt:variant>
      <vt:variant>
        <vt:i4>0</vt:i4>
      </vt:variant>
      <vt:variant>
        <vt:i4>5</vt:i4>
      </vt:variant>
      <vt:variant>
        <vt:lpwstr>mailto:feedback@itgovernance.co.uk</vt:lpwstr>
      </vt:variant>
      <vt:variant>
        <vt:lpwstr/>
      </vt:variant>
      <vt:variant>
        <vt:i4>3670125</vt:i4>
      </vt:variant>
      <vt:variant>
        <vt:i4>6</vt:i4>
      </vt:variant>
      <vt:variant>
        <vt:i4>0</vt:i4>
      </vt:variant>
      <vt:variant>
        <vt:i4>5</vt:i4>
      </vt:variant>
      <vt:variant>
        <vt:lpwstr>http://www.itgovernance.co.uk/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Newell</dc:creator>
  <cp:keywords/>
  <cp:lastModifiedBy>Woodmancote Parish Clerk</cp:lastModifiedBy>
  <cp:revision>2</cp:revision>
  <dcterms:created xsi:type="dcterms:W3CDTF">2026-03-09T19:07:00Z</dcterms:created>
  <dcterms:modified xsi:type="dcterms:W3CDTF">2026-03-09T19:07:00Z</dcterms:modified>
  <cp:category>Woodmancote Parish Council</cp:category>
</cp:coreProperties>
</file>